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49B8B4FC" w:rsidR="00E5402F" w:rsidRPr="003C2E05" w:rsidRDefault="003B32E6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bookmarkStart w:id="0" w:name="_GoBack"/>
      <w:bookmarkEnd w:id="0"/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86AEC">
        <w:rPr>
          <w:rFonts w:ascii="Arial" w:hAnsi="Arial" w:cs="Arial"/>
          <w:b/>
          <w:bCs/>
          <w:noProof/>
          <w:color w:val="282A2E"/>
          <w:sz w:val="26"/>
          <w:szCs w:val="26"/>
        </w:rPr>
        <w:t>июл</w:t>
      </w:r>
      <w:r w:rsidR="00E77577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714D3D6A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986AEC">
        <w:rPr>
          <w:rFonts w:ascii="Arial" w:hAnsi="Arial" w:cs="Arial"/>
          <w:b/>
          <w:bCs/>
          <w:noProof/>
          <w:color w:val="363194"/>
          <w:sz w:val="32"/>
          <w:szCs w:val="32"/>
        </w:rPr>
        <w:t>МАЕ</w:t>
      </w:r>
      <w:r w:rsidR="00E77577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605150C5" w14:textId="77777777" w:rsidR="00F2338E" w:rsidRDefault="00F2338E" w:rsidP="00033BE0">
      <w:pPr>
        <w:ind w:firstLine="567"/>
        <w:jc w:val="both"/>
        <w:rPr>
          <w:rFonts w:ascii="Arial" w:hAnsi="Arial" w:cs="Arial"/>
          <w:color w:val="282A2E"/>
        </w:rPr>
      </w:pPr>
    </w:p>
    <w:p w14:paraId="2A94734E" w14:textId="3DBE340A" w:rsidR="00F2338E" w:rsidRPr="00F2338E" w:rsidRDefault="00F2338E" w:rsidP="008E0577">
      <w:pPr>
        <w:pStyle w:val="ac"/>
        <w:suppressAutoHyphens/>
        <w:spacing w:after="240"/>
        <w:ind w:left="-142" w:firstLine="709"/>
        <w:jc w:val="both"/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</w:pP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За </w:t>
      </w:r>
      <w:r w:rsidR="00986AEC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май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2024 года индекс промышленного производства в г. Севастополе по сравнению </w:t>
      </w:r>
      <w:r w:rsidR="00B12F54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br/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с аналогичным периодом 2023 года составил </w:t>
      </w:r>
      <w:r w:rsidR="00986AEC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218,8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 том числе: в обрабатывающей промышленности – </w:t>
      </w:r>
      <w:r w:rsidR="00986AEC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313,8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обеспечении электрической энергией, газом и паром; кондиционировании воздуха – </w:t>
      </w:r>
      <w:r w:rsidR="00986AEC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116,2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986AEC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122,8</w:t>
      </w:r>
      <w:r w:rsidRPr="00F2338E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%.</w:t>
      </w:r>
    </w:p>
    <w:p w14:paraId="4AFAC618" w14:textId="27265902" w:rsidR="00B12F54" w:rsidRDefault="0061559E" w:rsidP="00986AEC">
      <w:pPr>
        <w:spacing w:after="240"/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1559E">
        <w:rPr>
          <w:rFonts w:ascii="Arial" w:hAnsi="Arial" w:cs="Arial"/>
          <w:color w:val="282A2E"/>
          <w:vertAlign w:val="superscript"/>
        </w:rPr>
        <w:t>2)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986AEC">
        <w:rPr>
          <w:rFonts w:ascii="Arial" w:hAnsi="Arial" w:cs="Arial"/>
          <w:color w:val="282A2E"/>
        </w:rPr>
        <w:t>мае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986AEC">
        <w:rPr>
          <w:rFonts w:ascii="Arial" w:hAnsi="Arial" w:cs="Arial"/>
          <w:color w:val="282A2E"/>
        </w:rPr>
        <w:t>4429,0</w:t>
      </w:r>
      <w:r w:rsidRPr="0061559E">
        <w:rPr>
          <w:rFonts w:ascii="Arial" w:hAnsi="Arial" w:cs="Arial"/>
          <w:color w:val="282A2E"/>
        </w:rPr>
        <w:t xml:space="preserve"> млн рублей. В секторе «Обрабатывающее</w:t>
      </w:r>
      <w:r w:rsidR="00B00828">
        <w:rPr>
          <w:rFonts w:ascii="Arial" w:hAnsi="Arial" w:cs="Arial"/>
          <w:color w:val="282A2E"/>
        </w:rPr>
        <w:t xml:space="preserve"> производство» в </w:t>
      </w:r>
      <w:r w:rsidR="00986AEC">
        <w:rPr>
          <w:rFonts w:ascii="Arial" w:hAnsi="Arial" w:cs="Arial"/>
          <w:color w:val="282A2E"/>
        </w:rPr>
        <w:t>мае</w:t>
      </w:r>
      <w:r w:rsidR="00B00828">
        <w:rPr>
          <w:rFonts w:ascii="Arial" w:hAnsi="Arial" w:cs="Arial"/>
          <w:color w:val="282A2E"/>
        </w:rPr>
        <w:t xml:space="preserve"> 2024 года</w:t>
      </w:r>
      <w:r w:rsidRPr="0061559E">
        <w:rPr>
          <w:rFonts w:ascii="Arial" w:hAnsi="Arial" w:cs="Arial"/>
          <w:color w:val="282A2E"/>
        </w:rPr>
        <w:t xml:space="preserve"> было отгружено товаров собственного производства на </w:t>
      </w:r>
      <w:r w:rsidR="00986AEC">
        <w:rPr>
          <w:rFonts w:ascii="Arial" w:hAnsi="Arial" w:cs="Arial"/>
          <w:color w:val="282A2E"/>
        </w:rPr>
        <w:t>2748,4</w:t>
      </w:r>
      <w:r w:rsidR="00F2338E">
        <w:rPr>
          <w:rFonts w:ascii="Arial" w:hAnsi="Arial" w:cs="Arial"/>
          <w:color w:val="282A2E"/>
        </w:rPr>
        <w:t xml:space="preserve"> млн рублей (</w:t>
      </w:r>
      <w:r w:rsidR="00986AEC">
        <w:rPr>
          <w:rFonts w:ascii="Arial" w:hAnsi="Arial" w:cs="Arial"/>
          <w:color w:val="282A2E"/>
        </w:rPr>
        <w:t>62,1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</w:t>
      </w:r>
      <w:r w:rsidR="00986AEC">
        <w:rPr>
          <w:rFonts w:ascii="Arial" w:hAnsi="Arial" w:cs="Arial"/>
          <w:color w:val="282A2E"/>
        </w:rPr>
        <w:t>производство прочих транспортных средств</w:t>
      </w:r>
      <w:r w:rsidR="00401143">
        <w:rPr>
          <w:rFonts w:ascii="Arial" w:hAnsi="Arial" w:cs="Arial"/>
          <w:color w:val="282A2E"/>
        </w:rPr>
        <w:t xml:space="preserve"> и оборудования</w:t>
      </w:r>
      <w:r w:rsidR="00986AEC">
        <w:rPr>
          <w:rFonts w:ascii="Arial" w:hAnsi="Arial" w:cs="Arial"/>
          <w:color w:val="282A2E"/>
        </w:rPr>
        <w:t xml:space="preserve"> – 842,1 млн рублей (30,6</w:t>
      </w:r>
      <w:r w:rsidR="00986AEC" w:rsidRPr="0061559E">
        <w:rPr>
          <w:rFonts w:ascii="Arial" w:hAnsi="Arial" w:cs="Arial"/>
          <w:color w:val="282A2E"/>
        </w:rPr>
        <w:t>% от общего объема обрабатывающего производства),</w:t>
      </w:r>
      <w:r w:rsidR="00986AEC">
        <w:rPr>
          <w:rFonts w:ascii="Arial" w:hAnsi="Arial" w:cs="Arial"/>
          <w:color w:val="282A2E"/>
        </w:rPr>
        <w:t xml:space="preserve"> </w:t>
      </w:r>
      <w:r w:rsidRPr="0061559E">
        <w:rPr>
          <w:rFonts w:ascii="Arial" w:hAnsi="Arial" w:cs="Arial"/>
          <w:color w:val="282A2E"/>
        </w:rPr>
        <w:t>производство прочей неметалличе</w:t>
      </w:r>
      <w:r w:rsidR="00F2338E">
        <w:rPr>
          <w:rFonts w:ascii="Arial" w:hAnsi="Arial" w:cs="Arial"/>
          <w:color w:val="282A2E"/>
        </w:rPr>
        <w:t xml:space="preserve">ской минеральной продукции – </w:t>
      </w:r>
      <w:r w:rsidR="00986AEC">
        <w:rPr>
          <w:rFonts w:ascii="Arial" w:hAnsi="Arial" w:cs="Arial"/>
          <w:color w:val="282A2E"/>
        </w:rPr>
        <w:t>437,8</w:t>
      </w:r>
      <w:r w:rsidR="00F2338E">
        <w:rPr>
          <w:rFonts w:ascii="Arial" w:hAnsi="Arial" w:cs="Arial"/>
          <w:color w:val="282A2E"/>
        </w:rPr>
        <w:t xml:space="preserve"> млн рублей (</w:t>
      </w:r>
      <w:r w:rsidR="00986AEC">
        <w:rPr>
          <w:rFonts w:ascii="Arial" w:hAnsi="Arial" w:cs="Arial"/>
          <w:color w:val="282A2E"/>
        </w:rPr>
        <w:t>15,9</w:t>
      </w:r>
      <w:r w:rsidRPr="0061559E">
        <w:rPr>
          <w:rFonts w:ascii="Arial" w:hAnsi="Arial" w:cs="Arial"/>
          <w:color w:val="282A2E"/>
        </w:rPr>
        <w:t xml:space="preserve">%), </w:t>
      </w:r>
      <w:r w:rsidR="00986AEC" w:rsidRPr="0061559E">
        <w:rPr>
          <w:rFonts w:ascii="Arial" w:hAnsi="Arial" w:cs="Arial"/>
          <w:color w:val="282A2E"/>
        </w:rPr>
        <w:t>прои</w:t>
      </w:r>
      <w:r w:rsidR="00986AEC">
        <w:rPr>
          <w:rFonts w:ascii="Arial" w:hAnsi="Arial" w:cs="Arial"/>
          <w:color w:val="282A2E"/>
        </w:rPr>
        <w:t>зводство пищевых продуктов – 330,7 млн рублей (12,0</w:t>
      </w:r>
      <w:r w:rsidR="00986AEC" w:rsidRPr="0061559E">
        <w:rPr>
          <w:rFonts w:ascii="Arial" w:hAnsi="Arial" w:cs="Arial"/>
          <w:color w:val="282A2E"/>
        </w:rPr>
        <w:t>%),</w:t>
      </w:r>
      <w:r w:rsidR="00986AEC">
        <w:rPr>
          <w:rFonts w:ascii="Arial" w:hAnsi="Arial" w:cs="Arial"/>
          <w:color w:val="282A2E"/>
        </w:rPr>
        <w:t xml:space="preserve"> </w:t>
      </w:r>
      <w:r w:rsidR="00986AEC" w:rsidRPr="0061559E">
        <w:rPr>
          <w:rFonts w:ascii="Arial" w:hAnsi="Arial" w:cs="Arial"/>
          <w:color w:val="282A2E"/>
        </w:rPr>
        <w:t>производство э</w:t>
      </w:r>
      <w:r w:rsidR="00986AEC">
        <w:rPr>
          <w:rFonts w:ascii="Arial" w:hAnsi="Arial" w:cs="Arial"/>
          <w:color w:val="282A2E"/>
        </w:rPr>
        <w:t>лектрического оборудования – 299,8 млн рублей (10,9</w:t>
      </w:r>
      <w:r w:rsidR="00986AEC" w:rsidRPr="0061559E">
        <w:rPr>
          <w:rFonts w:ascii="Arial" w:hAnsi="Arial" w:cs="Arial"/>
          <w:color w:val="282A2E"/>
        </w:rPr>
        <w:t>%)</w:t>
      </w:r>
      <w:r w:rsidR="00986AEC">
        <w:rPr>
          <w:rFonts w:ascii="Arial" w:hAnsi="Arial" w:cs="Arial"/>
          <w:color w:val="282A2E"/>
        </w:rPr>
        <w:t xml:space="preserve">, </w:t>
      </w:r>
      <w:r w:rsidR="00E77577" w:rsidRPr="0061559E">
        <w:rPr>
          <w:rFonts w:ascii="Arial" w:hAnsi="Arial" w:cs="Arial"/>
          <w:color w:val="282A2E"/>
        </w:rPr>
        <w:t>производст</w:t>
      </w:r>
      <w:r w:rsidR="00E77577">
        <w:rPr>
          <w:rFonts w:ascii="Arial" w:hAnsi="Arial" w:cs="Arial"/>
          <w:color w:val="282A2E"/>
        </w:rPr>
        <w:t xml:space="preserve">во напитков – </w:t>
      </w:r>
      <w:r w:rsidR="00986AEC">
        <w:rPr>
          <w:rFonts w:ascii="Arial" w:hAnsi="Arial" w:cs="Arial"/>
          <w:color w:val="282A2E"/>
        </w:rPr>
        <w:t>227,4</w:t>
      </w:r>
      <w:r w:rsidR="00E77577">
        <w:rPr>
          <w:rFonts w:ascii="Arial" w:hAnsi="Arial" w:cs="Arial"/>
          <w:color w:val="282A2E"/>
        </w:rPr>
        <w:t xml:space="preserve"> млн рублей (</w:t>
      </w:r>
      <w:r w:rsidR="00986AEC">
        <w:rPr>
          <w:rFonts w:ascii="Arial" w:hAnsi="Arial" w:cs="Arial"/>
          <w:color w:val="282A2E"/>
        </w:rPr>
        <w:t>8,3%)</w:t>
      </w:r>
      <w:r w:rsidR="00E77577">
        <w:rPr>
          <w:rFonts w:ascii="Arial" w:hAnsi="Arial" w:cs="Arial"/>
          <w:color w:val="282A2E"/>
        </w:rPr>
        <w:t xml:space="preserve"> </w:t>
      </w:r>
      <w:r w:rsidR="00257A05">
        <w:rPr>
          <w:rFonts w:ascii="Arial" w:hAnsi="Arial" w:cs="Arial"/>
          <w:color w:val="282A2E"/>
        </w:rPr>
        <w:t xml:space="preserve">и  </w:t>
      </w:r>
      <w:r w:rsidR="00E77577">
        <w:rPr>
          <w:rFonts w:ascii="Arial" w:hAnsi="Arial" w:cs="Arial"/>
          <w:color w:val="282A2E"/>
        </w:rPr>
        <w:t xml:space="preserve">производство </w:t>
      </w:r>
      <w:r w:rsidR="00986AEC">
        <w:rPr>
          <w:rFonts w:ascii="Arial" w:hAnsi="Arial" w:cs="Arial"/>
          <w:color w:val="282A2E"/>
        </w:rPr>
        <w:t>готовых металлических изделий, кроме машин и</w:t>
      </w:r>
      <w:r w:rsidR="00B12F54">
        <w:rPr>
          <w:rFonts w:ascii="Arial" w:hAnsi="Arial" w:cs="Arial"/>
          <w:color w:val="282A2E"/>
        </w:rPr>
        <w:t xml:space="preserve"> оборудования – </w:t>
      </w:r>
      <w:r w:rsidR="00986AEC">
        <w:rPr>
          <w:rFonts w:ascii="Arial" w:hAnsi="Arial" w:cs="Arial"/>
          <w:color w:val="282A2E"/>
        </w:rPr>
        <w:t>224,0</w:t>
      </w:r>
      <w:r w:rsidR="00B12F54">
        <w:rPr>
          <w:rFonts w:ascii="Arial" w:hAnsi="Arial" w:cs="Arial"/>
          <w:color w:val="282A2E"/>
        </w:rPr>
        <w:t xml:space="preserve"> млн рублей (</w:t>
      </w:r>
      <w:r w:rsidR="00F56582">
        <w:rPr>
          <w:rFonts w:ascii="Arial" w:hAnsi="Arial" w:cs="Arial"/>
          <w:color w:val="282A2E"/>
        </w:rPr>
        <w:t>8,2</w:t>
      </w:r>
      <w:r w:rsidR="00E77577">
        <w:rPr>
          <w:rFonts w:ascii="Arial" w:hAnsi="Arial" w:cs="Arial"/>
          <w:color w:val="282A2E"/>
        </w:rPr>
        <w:t>%).</w:t>
      </w:r>
      <w:r w:rsidR="00B12F54" w:rsidRPr="00B12F54">
        <w:rPr>
          <w:rFonts w:ascii="Arial" w:hAnsi="Arial" w:cs="Arial"/>
          <w:color w:val="282A2E"/>
        </w:rPr>
        <w:t xml:space="preserve"> </w:t>
      </w:r>
    </w:p>
    <w:p w14:paraId="277554A2" w14:textId="5536D184" w:rsidR="00DE2EA3" w:rsidRDefault="0061559E" w:rsidP="00B12F54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</w:t>
      </w:r>
      <w:r w:rsidR="00F56582">
        <w:rPr>
          <w:rFonts w:ascii="Arial" w:hAnsi="Arial" w:cs="Arial"/>
          <w:color w:val="282A2E"/>
        </w:rPr>
        <w:t>мае</w:t>
      </w:r>
      <w:r w:rsidRPr="0061559E">
        <w:rPr>
          <w:rFonts w:ascii="Arial" w:hAnsi="Arial" w:cs="Arial"/>
          <w:color w:val="282A2E"/>
        </w:rPr>
        <w:t xml:space="preserve"> 2024 года составил </w:t>
      </w:r>
      <w:r w:rsidR="00F56582">
        <w:rPr>
          <w:rFonts w:ascii="Arial" w:hAnsi="Arial" w:cs="Arial"/>
          <w:color w:val="282A2E"/>
        </w:rPr>
        <w:t>4713,8</w:t>
      </w:r>
      <w:r w:rsidRPr="0061559E">
        <w:rPr>
          <w:rFonts w:ascii="Arial" w:hAnsi="Arial" w:cs="Arial"/>
          <w:color w:val="282A2E"/>
        </w:rPr>
        <w:t xml:space="preserve"> млн рублей. На предприятиях обра</w:t>
      </w:r>
      <w:r w:rsidR="002B5AE4">
        <w:rPr>
          <w:rFonts w:ascii="Arial" w:hAnsi="Arial" w:cs="Arial"/>
          <w:color w:val="282A2E"/>
        </w:rPr>
        <w:t xml:space="preserve">батывающих производств – </w:t>
      </w:r>
      <w:r w:rsidR="00F56582">
        <w:rPr>
          <w:rFonts w:ascii="Arial" w:hAnsi="Arial" w:cs="Arial"/>
          <w:color w:val="282A2E"/>
        </w:rPr>
        <w:t>2964,6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F56582">
        <w:rPr>
          <w:rFonts w:ascii="Arial" w:hAnsi="Arial" w:cs="Arial"/>
          <w:color w:val="282A2E"/>
        </w:rPr>
        <w:t>62,9</w:t>
      </w:r>
      <w:r w:rsidRPr="0061559E">
        <w:rPr>
          <w:rFonts w:ascii="Arial" w:hAnsi="Arial" w:cs="Arial"/>
          <w:color w:val="282A2E"/>
        </w:rPr>
        <w:t xml:space="preserve">% от общего объёма промышленного производства); по обеспечению электрической энергией, газом и паром; </w:t>
      </w:r>
      <w:r w:rsidR="002B5AE4">
        <w:rPr>
          <w:rFonts w:ascii="Arial" w:hAnsi="Arial" w:cs="Arial"/>
          <w:color w:val="282A2E"/>
        </w:rPr>
        <w:t xml:space="preserve">кондиционированию воздуха – </w:t>
      </w:r>
      <w:r w:rsidR="00F56582">
        <w:rPr>
          <w:rFonts w:ascii="Arial" w:hAnsi="Arial" w:cs="Arial"/>
          <w:color w:val="282A2E"/>
        </w:rPr>
        <w:t>1202,2</w:t>
      </w:r>
      <w:r w:rsidR="002B5AE4">
        <w:rPr>
          <w:rFonts w:ascii="Arial" w:hAnsi="Arial" w:cs="Arial"/>
          <w:color w:val="282A2E"/>
        </w:rPr>
        <w:t xml:space="preserve"> млн рублей (</w:t>
      </w:r>
      <w:r w:rsidR="00F56582">
        <w:rPr>
          <w:rFonts w:ascii="Arial" w:hAnsi="Arial" w:cs="Arial"/>
          <w:color w:val="282A2E"/>
        </w:rPr>
        <w:t>25,5</w:t>
      </w:r>
      <w:r w:rsidRPr="0061559E">
        <w:rPr>
          <w:rFonts w:ascii="Arial" w:hAnsi="Arial" w:cs="Arial"/>
          <w:color w:val="282A2E"/>
        </w:rPr>
        <w:t>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2521D7FC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lastRenderedPageBreak/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3B32E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57A05"/>
    <w:rsid w:val="0027179C"/>
    <w:rsid w:val="002B5AE4"/>
    <w:rsid w:val="002D799B"/>
    <w:rsid w:val="002E36A3"/>
    <w:rsid w:val="002E38E3"/>
    <w:rsid w:val="002E4066"/>
    <w:rsid w:val="002F43A8"/>
    <w:rsid w:val="003248EE"/>
    <w:rsid w:val="003B32E6"/>
    <w:rsid w:val="003C2E05"/>
    <w:rsid w:val="003D3E56"/>
    <w:rsid w:val="003D505E"/>
    <w:rsid w:val="003E32BF"/>
    <w:rsid w:val="00401143"/>
    <w:rsid w:val="00401FF7"/>
    <w:rsid w:val="004066CA"/>
    <w:rsid w:val="00442CD1"/>
    <w:rsid w:val="00477840"/>
    <w:rsid w:val="004A63C4"/>
    <w:rsid w:val="004E4604"/>
    <w:rsid w:val="0050523C"/>
    <w:rsid w:val="00523BB2"/>
    <w:rsid w:val="00592A51"/>
    <w:rsid w:val="005C2959"/>
    <w:rsid w:val="005F45B8"/>
    <w:rsid w:val="0061559E"/>
    <w:rsid w:val="006315CC"/>
    <w:rsid w:val="0065063C"/>
    <w:rsid w:val="00650D0E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0577"/>
    <w:rsid w:val="008E5D6D"/>
    <w:rsid w:val="008F23CC"/>
    <w:rsid w:val="0090563B"/>
    <w:rsid w:val="00921D17"/>
    <w:rsid w:val="0094288E"/>
    <w:rsid w:val="00986AEC"/>
    <w:rsid w:val="009C3F79"/>
    <w:rsid w:val="009C57DA"/>
    <w:rsid w:val="00A06F52"/>
    <w:rsid w:val="00A27F77"/>
    <w:rsid w:val="00A623A9"/>
    <w:rsid w:val="00B00828"/>
    <w:rsid w:val="00B12F54"/>
    <w:rsid w:val="00B4544A"/>
    <w:rsid w:val="00B61D61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77577"/>
    <w:rsid w:val="00EA5990"/>
    <w:rsid w:val="00EB3806"/>
    <w:rsid w:val="00ED4A66"/>
    <w:rsid w:val="00F2338E"/>
    <w:rsid w:val="00F26D92"/>
    <w:rsid w:val="00F35A65"/>
    <w:rsid w:val="00F37CFA"/>
    <w:rsid w:val="00F438E2"/>
    <w:rsid w:val="00F52E4C"/>
    <w:rsid w:val="00F56582"/>
    <w:rsid w:val="00F63D91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67D9A6F3"/>
  <w15:docId w15:val="{2F9C44ED-BA66-4A33-ADBE-7A07383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BE4A-755C-42C8-9B5A-FCAE350C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24</cp:revision>
  <cp:lastPrinted>2024-05-27T05:39:00Z</cp:lastPrinted>
  <dcterms:created xsi:type="dcterms:W3CDTF">2024-01-29T12:03:00Z</dcterms:created>
  <dcterms:modified xsi:type="dcterms:W3CDTF">2024-07-01T10:14:00Z</dcterms:modified>
</cp:coreProperties>
</file>